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DFD" w:rsidRPr="00D03DFD" w:rsidRDefault="00D03DFD" w:rsidP="00D03DFD">
      <w:pPr>
        <w:pStyle w:val="Zhlav"/>
        <w:rPr>
          <w:rFonts w:ascii="Arial" w:hAnsi="Arial" w:cs="Arial"/>
          <w:b/>
          <w:sz w:val="20"/>
          <w:szCs w:val="20"/>
        </w:rPr>
      </w:pPr>
      <w:r w:rsidRPr="00D03DFD">
        <w:rPr>
          <w:rFonts w:ascii="Arial" w:hAnsi="Arial" w:cs="Arial"/>
          <w:bCs/>
          <w:sz w:val="20"/>
          <w:szCs w:val="20"/>
        </w:rPr>
        <w:t xml:space="preserve">Veřejná zakázka </w:t>
      </w:r>
      <w:r w:rsidRPr="00D03DFD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D03DFD">
        <w:rPr>
          <w:rFonts w:ascii="Arial" w:hAnsi="Arial" w:cs="Arial"/>
          <w:bCs/>
          <w:sz w:val="20"/>
          <w:szCs w:val="20"/>
        </w:rPr>
        <w:t xml:space="preserve">, </w:t>
      </w:r>
      <w:r w:rsidRPr="00D03DFD">
        <w:rPr>
          <w:rFonts w:ascii="Arial" w:hAnsi="Arial" w:cs="Arial"/>
          <w:b/>
          <w:sz w:val="20"/>
          <w:szCs w:val="20"/>
        </w:rPr>
        <w:t>Část 4 – Denzitometr kostní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03DFD" w:rsidRPr="00D03DFD" w:rsidRDefault="00D03DFD" w:rsidP="00D03DFD">
      <w:pPr>
        <w:widowControl w:val="0"/>
        <w:jc w:val="center"/>
        <w:rPr>
          <w:rFonts w:ascii="Arial" w:hAnsi="Arial" w:cs="Arial"/>
          <w:b/>
          <w:sz w:val="22"/>
          <w:szCs w:val="20"/>
        </w:rPr>
      </w:pPr>
      <w:r w:rsidRPr="00D03DFD">
        <w:rPr>
          <w:rFonts w:ascii="Arial" w:hAnsi="Arial" w:cs="Arial"/>
          <w:b/>
          <w:sz w:val="22"/>
          <w:szCs w:val="20"/>
        </w:rPr>
        <w:t>Nemocnice Havlíčkův Brod - přístrojové vybavení č. III</w:t>
      </w:r>
    </w:p>
    <w:p w:rsidR="00D03DFD" w:rsidRDefault="00D03DFD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 Část 4 – Denzitometr kostní</w:t>
      </w:r>
      <w:r>
        <w:rPr>
          <w:rFonts w:ascii="Arial" w:hAnsi="Arial" w:cs="Arial"/>
          <w:sz w:val="22"/>
        </w:rPr>
        <w:t xml:space="preserve"> </w:t>
      </w:r>
    </w:p>
    <w:p w:rsidR="001A2495" w:rsidRDefault="001A2495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2682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626828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A6BAE" w:rsidRPr="009A6BAE" w:rsidRDefault="009A6BAE" w:rsidP="009A6BAE">
      <w:pPr>
        <w:pStyle w:val="Zhlav"/>
        <w:rPr>
          <w:rFonts w:ascii="Arial" w:hAnsi="Arial" w:cs="Arial"/>
          <w:b/>
          <w:sz w:val="20"/>
          <w:szCs w:val="20"/>
        </w:rPr>
      </w:pPr>
      <w:r w:rsidRPr="009A6BAE">
        <w:rPr>
          <w:rFonts w:ascii="Arial" w:hAnsi="Arial" w:cs="Arial"/>
          <w:bCs/>
          <w:sz w:val="20"/>
          <w:szCs w:val="20"/>
        </w:rPr>
        <w:lastRenderedPageBreak/>
        <w:t xml:space="preserve">Veřejná zakázka </w:t>
      </w:r>
      <w:r w:rsidRPr="009A6BAE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9A6BAE">
        <w:rPr>
          <w:rFonts w:ascii="Arial" w:hAnsi="Arial" w:cs="Arial"/>
          <w:bCs/>
          <w:sz w:val="20"/>
          <w:szCs w:val="20"/>
        </w:rPr>
        <w:t xml:space="preserve">, </w:t>
      </w:r>
      <w:r w:rsidRPr="009A6BAE">
        <w:rPr>
          <w:rFonts w:ascii="Arial" w:hAnsi="Arial" w:cs="Arial"/>
          <w:b/>
          <w:sz w:val="20"/>
          <w:szCs w:val="20"/>
        </w:rPr>
        <w:t>Část 4 – Denzitometr kostní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9A6BAE" w:rsidRDefault="009A6BAE" w:rsidP="00183F5F">
      <w:pPr>
        <w:pStyle w:val="Zkladntext"/>
        <w:rPr>
          <w:rFonts w:cs="Arial"/>
          <w:b/>
          <w:i/>
          <w:u w:val="single"/>
        </w:rPr>
      </w:pPr>
      <w:r w:rsidRPr="009A6BAE">
        <w:rPr>
          <w:rFonts w:cs="Arial"/>
          <w:b/>
          <w:i/>
          <w:u w:val="single"/>
        </w:rPr>
        <w:t xml:space="preserve">Denzitometr kostní </w:t>
      </w:r>
    </w:p>
    <w:p w:rsidR="00183F5F" w:rsidRPr="00B534D9" w:rsidRDefault="00B534D9" w:rsidP="00183F5F">
      <w:pPr>
        <w:pStyle w:val="Zkladntext"/>
        <w:rPr>
          <w:rFonts w:cs="Arial"/>
        </w:rPr>
      </w:pPr>
      <w:r>
        <w:rPr>
          <w:rFonts w:cs="Arial"/>
        </w:rPr>
        <w:t xml:space="preserve">Minimálně </w:t>
      </w:r>
      <w:r w:rsidRPr="00626828">
        <w:rPr>
          <w:rFonts w:cs="Arial"/>
        </w:rPr>
        <w:t>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9A6BAE" w:rsidRPr="009A6BAE">
        <w:rPr>
          <w:rFonts w:cs="Arial"/>
        </w:rPr>
        <w:t>Denzitometr</w:t>
      </w:r>
      <w:r w:rsidR="009A6BAE">
        <w:rPr>
          <w:rFonts w:cs="Arial"/>
        </w:rPr>
        <w:t>u</w:t>
      </w:r>
      <w:r w:rsidR="009A6BAE" w:rsidRPr="009A6BAE">
        <w:rPr>
          <w:rFonts w:cs="Arial"/>
        </w:rPr>
        <w:t xml:space="preserve"> kostní</w:t>
      </w:r>
      <w:r w:rsidR="009A6BAE">
        <w:rPr>
          <w:rFonts w:cs="Arial"/>
        </w:rPr>
        <w:t>ho</w:t>
      </w:r>
      <w:r w:rsidR="009A6BAE" w:rsidRPr="009A6BAE">
        <w:rPr>
          <w:rFonts w:cs="Arial"/>
        </w:rPr>
        <w:t xml:space="preserve"> </w:t>
      </w:r>
      <w:r w:rsidR="00183F5F" w:rsidRPr="00B534D9">
        <w:rPr>
          <w:rFonts w:cs="Arial"/>
        </w:rPr>
        <w:t>v ceně min</w:t>
      </w:r>
      <w:r w:rsidR="00183F5F" w:rsidRPr="00626828">
        <w:rPr>
          <w:rFonts w:cs="Arial"/>
        </w:rPr>
        <w:t xml:space="preserve">. </w:t>
      </w:r>
      <w:r w:rsidR="00626828" w:rsidRPr="00626828">
        <w:rPr>
          <w:rFonts w:cs="Arial"/>
        </w:rPr>
        <w:t>850</w:t>
      </w:r>
      <w:r w:rsidR="00183F5F" w:rsidRPr="00626828">
        <w:rPr>
          <w:rFonts w:cs="Arial"/>
        </w:rPr>
        <w:t xml:space="preserve"> 000,-Kč</w:t>
      </w:r>
      <w:r w:rsidR="00183F5F" w:rsidRPr="00B534D9">
        <w:rPr>
          <w:rFonts w:cs="Arial"/>
        </w:rPr>
        <w:t xml:space="preserve">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>V případě, že předmětem významné dodávky poskytnuté dodavatelem bylo i jiné plnění než shora požadované, musí z údajů uvedených dodavatelem v s</w:t>
      </w:r>
      <w:bookmarkStart w:id="1" w:name="_GoBack"/>
      <w:bookmarkEnd w:id="1"/>
      <w:r w:rsidRPr="00B534D9">
        <w:rPr>
          <w:rFonts w:cs="Arial"/>
        </w:rPr>
        <w:t xml:space="preserve">eznamu vyplývat, v jaké ceně byla v rámci takového plnění realizována právě dodávka požadovaná zadavatelem: dodávka </w:t>
      </w:r>
      <w:r w:rsidR="009A6BAE" w:rsidRPr="009A6BAE">
        <w:rPr>
          <w:rFonts w:cs="Arial"/>
        </w:rPr>
        <w:t>Denzitometru kostního</w:t>
      </w:r>
      <w:r w:rsidR="00B534D9" w:rsidRPr="00B534D9">
        <w:rPr>
          <w:rFonts w:cs="Arial"/>
        </w:rPr>
        <w:t xml:space="preserve"> </w:t>
      </w:r>
      <w:r w:rsidRPr="00B534D9">
        <w:rPr>
          <w:rFonts w:cs="Arial"/>
        </w:rPr>
        <w:t>v ceně min</w:t>
      </w:r>
      <w:r w:rsidRPr="00626828">
        <w:rPr>
          <w:rFonts w:cs="Arial"/>
        </w:rPr>
        <w:t xml:space="preserve">. </w:t>
      </w:r>
      <w:r w:rsidR="00626828" w:rsidRPr="00626828">
        <w:rPr>
          <w:rFonts w:cs="Arial"/>
        </w:rPr>
        <w:t>850</w:t>
      </w:r>
      <w:r w:rsidRPr="00626828">
        <w:rPr>
          <w:rFonts w:cs="Arial"/>
        </w:rPr>
        <w:t xml:space="preserve"> 000,-</w:t>
      </w:r>
      <w:r w:rsidRPr="00B534D9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2682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2682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2682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2682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2682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2682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2682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2682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626828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626828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626828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626828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2682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26828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A6BA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626828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26828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7653C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26828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6BAE"/>
    <w:rsid w:val="009B119B"/>
    <w:rsid w:val="009B4540"/>
    <w:rsid w:val="009C11FF"/>
    <w:rsid w:val="009C3218"/>
    <w:rsid w:val="009C37CF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DFD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19029B6F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604F39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604F39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604F39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604F39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04F39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82758-48BC-40A3-9E75-40C1230B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82</cp:revision>
  <dcterms:created xsi:type="dcterms:W3CDTF">2021-02-23T13:06:00Z</dcterms:created>
  <dcterms:modified xsi:type="dcterms:W3CDTF">2022-10-14T03:52:00Z</dcterms:modified>
</cp:coreProperties>
</file>